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43" w:rsidRDefault="00056FC5" w:rsidP="00056FC5">
      <w:pPr>
        <w:jc w:val="center"/>
        <w:rPr>
          <w:rFonts w:ascii="Times New Roman" w:hAnsi="Times New Roman" w:cs="Times New Roman"/>
          <w:sz w:val="32"/>
          <w:szCs w:val="32"/>
        </w:rPr>
      </w:pPr>
      <w:r w:rsidRPr="00056FC5">
        <w:rPr>
          <w:rFonts w:ascii="Times New Roman" w:hAnsi="Times New Roman" w:cs="Times New Roman"/>
          <w:sz w:val="32"/>
          <w:szCs w:val="32"/>
        </w:rPr>
        <w:t>GENIUS’ WORLD ACADEMY</w:t>
      </w:r>
    </w:p>
    <w:p w:rsidR="00791549" w:rsidRPr="00056FC5" w:rsidRDefault="00791549" w:rsidP="00056FC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FIRST TERM</w:t>
      </w:r>
    </w:p>
    <w:p w:rsidR="00056FC5" w:rsidRPr="00056FC5" w:rsidRDefault="00056FC5" w:rsidP="00056FC5">
      <w:pPr>
        <w:jc w:val="center"/>
        <w:rPr>
          <w:rFonts w:ascii="Times New Roman" w:hAnsi="Times New Roman" w:cs="Times New Roman"/>
          <w:sz w:val="32"/>
          <w:szCs w:val="32"/>
        </w:rPr>
      </w:pPr>
      <w:r w:rsidRPr="00056FC5">
        <w:rPr>
          <w:rFonts w:ascii="Times New Roman" w:hAnsi="Times New Roman" w:cs="Times New Roman"/>
          <w:sz w:val="32"/>
          <w:szCs w:val="32"/>
        </w:rPr>
        <w:t>MID –TERM PROJERCT</w:t>
      </w:r>
    </w:p>
    <w:p w:rsidR="00056FC5" w:rsidRDefault="00D605B3" w:rsidP="005C214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CLASS: </w:t>
      </w:r>
      <w:r w:rsidR="00791549">
        <w:rPr>
          <w:rFonts w:ascii="Times New Roman" w:hAnsi="Times New Roman" w:cs="Times New Roman"/>
          <w:sz w:val="32"/>
          <w:szCs w:val="32"/>
        </w:rPr>
        <w:t>J</w:t>
      </w:r>
      <w:r w:rsidR="00056FC5" w:rsidRPr="00056FC5">
        <w:rPr>
          <w:rFonts w:ascii="Times New Roman" w:hAnsi="Times New Roman" w:cs="Times New Roman"/>
          <w:sz w:val="32"/>
          <w:szCs w:val="32"/>
        </w:rPr>
        <w:t>SS</w:t>
      </w:r>
      <w:r w:rsidR="005C2149">
        <w:rPr>
          <w:rFonts w:ascii="Times New Roman" w:hAnsi="Times New Roman" w:cs="Times New Roman"/>
          <w:sz w:val="32"/>
          <w:szCs w:val="32"/>
        </w:rPr>
        <w:t xml:space="preserve"> 2</w:t>
      </w:r>
    </w:p>
    <w:p w:rsidR="00791549" w:rsidRDefault="0003344B" w:rsidP="005C214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BASIC TECH.</w:t>
      </w:r>
    </w:p>
    <w:p w:rsidR="0003344B" w:rsidRPr="007B2E8C" w:rsidRDefault="0003344B" w:rsidP="007B2E8C">
      <w:pPr>
        <w:pStyle w:val="ListParagraph"/>
        <w:numPr>
          <w:ilvl w:val="0"/>
          <w:numId w:val="17"/>
        </w:numPr>
        <w:ind w:left="360" w:firstLine="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With the aid of a pair of compass construct a circle and divide it into 4 equal parts. </w:t>
      </w:r>
      <m:oMath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(</m:t>
            </m:r>
          </m:fName>
          <m:e>
            <m:r>
              <w:rPr>
                <w:rFonts w:ascii="Cambria Math" w:hAnsi="Cambria Math" w:cs="Times New Roman"/>
                <w:sz w:val="28"/>
                <w:szCs w:val="28"/>
              </w:rPr>
              <m:t>θ</m:t>
            </m:r>
          </m:e>
        </m:func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360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den>
        </m:f>
      </m:oMath>
      <w:r w:rsidRPr="007B2E8C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 )</m:t>
        </m:r>
      </m:oMath>
    </w:p>
    <w:p w:rsidR="0003344B" w:rsidRPr="007B2E8C" w:rsidRDefault="0003344B" w:rsidP="0003344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eastAsiaTheme="minorEastAsia" w:hAnsi="Times New Roman" w:cs="Times New Roman"/>
          <w:sz w:val="28"/>
          <w:szCs w:val="28"/>
        </w:rPr>
        <w:t>Construct a circle and divide it into 8 equal parts.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unc>
          <m:func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(</m:t>
            </m:r>
          </m:fName>
          <m:e>
            <m:r>
              <w:rPr>
                <w:rFonts w:ascii="Cambria Math" w:hAnsi="Cambria Math" w:cs="Times New Roman"/>
                <w:sz w:val="28"/>
                <w:szCs w:val="28"/>
              </w:rPr>
              <m:t>θ</m:t>
            </m:r>
          </m:e>
        </m:func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360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den>
        </m:f>
      </m:oMath>
      <w:r w:rsidRPr="007B2E8C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 ) </m:t>
        </m:r>
      </m:oMath>
    </w:p>
    <w:p w:rsidR="0003344B" w:rsidRPr="007B2E8C" w:rsidRDefault="0003344B" w:rsidP="0003344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eastAsiaTheme="minorEastAsia" w:hAnsi="Times New Roman" w:cs="Times New Roman"/>
          <w:sz w:val="28"/>
          <w:szCs w:val="28"/>
        </w:rPr>
        <w:t>Construct a circle showing its (a) chord (b) sector</w:t>
      </w:r>
    </w:p>
    <w:p w:rsidR="008A07F4" w:rsidRPr="007B2E8C" w:rsidRDefault="008A07F4" w:rsidP="008A07F4">
      <w:pPr>
        <w:pStyle w:val="ListParagraph"/>
        <w:ind w:left="360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7B2E8C">
        <w:rPr>
          <w:rFonts w:ascii="Times New Roman" w:eastAsiaTheme="minorEastAsia" w:hAnsi="Times New Roman" w:cs="Times New Roman"/>
          <w:b/>
          <w:sz w:val="28"/>
          <w:szCs w:val="28"/>
        </w:rPr>
        <w:t xml:space="preserve">SOCIAL STUDIES </w:t>
      </w:r>
    </w:p>
    <w:p w:rsidR="008A07F4" w:rsidRPr="007B2E8C" w:rsidRDefault="008A07F4" w:rsidP="007B2E8C">
      <w:pPr>
        <w:pStyle w:val="ListParagraph"/>
        <w:numPr>
          <w:ilvl w:val="0"/>
          <w:numId w:val="18"/>
        </w:numPr>
        <w:ind w:left="360" w:firstLine="0"/>
        <w:rPr>
          <w:rFonts w:ascii="Times New Roman" w:hAnsi="Times New Roman" w:cs="Times New Roman"/>
          <w:b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State the different types of marriage portraying them in pictures (draw each of them). </w:t>
      </w:r>
    </w:p>
    <w:p w:rsidR="008A07F4" w:rsidRPr="007B2E8C" w:rsidRDefault="008A07F4" w:rsidP="008A07F4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P.H.E</w:t>
      </w:r>
    </w:p>
    <w:p w:rsidR="008A07F4" w:rsidRPr="007B2E8C" w:rsidRDefault="008A07F4" w:rsidP="008A07F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Show in pictures these types of postural </w:t>
      </w:r>
      <w:r w:rsidR="007F5F11" w:rsidRPr="007B2E8C">
        <w:rPr>
          <w:rFonts w:ascii="Times New Roman" w:hAnsi="Times New Roman" w:cs="Times New Roman"/>
          <w:sz w:val="28"/>
          <w:szCs w:val="28"/>
        </w:rPr>
        <w:t>defects ;</w:t>
      </w:r>
      <w:proofErr w:type="gramStart"/>
      <w:r w:rsidRPr="007B2E8C">
        <w:rPr>
          <w:rFonts w:ascii="Times New Roman" w:hAnsi="Times New Roman" w:cs="Times New Roman"/>
          <w:sz w:val="28"/>
          <w:szCs w:val="28"/>
        </w:rPr>
        <w:t>(1</w:t>
      </w:r>
      <w:proofErr w:type="gramEnd"/>
      <w:r w:rsidRPr="007B2E8C">
        <w:rPr>
          <w:rFonts w:ascii="Times New Roman" w:hAnsi="Times New Roman" w:cs="Times New Roman"/>
          <w:sz w:val="28"/>
          <w:szCs w:val="28"/>
        </w:rPr>
        <w:t xml:space="preserve">) uneven shoulders (2) knock –knee (3) abdominal </w:t>
      </w:r>
      <w:proofErr w:type="spellStart"/>
      <w:r w:rsidRPr="007B2E8C">
        <w:rPr>
          <w:rFonts w:ascii="Times New Roman" w:hAnsi="Times New Roman" w:cs="Times New Roman"/>
          <w:sz w:val="28"/>
          <w:szCs w:val="28"/>
        </w:rPr>
        <w:t>ptosis</w:t>
      </w:r>
      <w:proofErr w:type="spellEnd"/>
      <w:r w:rsidRPr="007B2E8C">
        <w:rPr>
          <w:rFonts w:ascii="Times New Roman" w:hAnsi="Times New Roman" w:cs="Times New Roman"/>
          <w:sz w:val="28"/>
          <w:szCs w:val="28"/>
        </w:rPr>
        <w:t xml:space="preserve"> (4) bowlegs (5) </w:t>
      </w:r>
      <w:proofErr w:type="spellStart"/>
      <w:r w:rsidRPr="007B2E8C">
        <w:rPr>
          <w:rFonts w:ascii="Times New Roman" w:hAnsi="Times New Roman" w:cs="Times New Roman"/>
          <w:sz w:val="28"/>
          <w:szCs w:val="28"/>
        </w:rPr>
        <w:t>lordosis</w:t>
      </w:r>
      <w:proofErr w:type="spellEnd"/>
      <w:r w:rsidRPr="007B2E8C">
        <w:rPr>
          <w:rFonts w:ascii="Times New Roman" w:hAnsi="Times New Roman" w:cs="Times New Roman"/>
          <w:sz w:val="28"/>
          <w:szCs w:val="28"/>
        </w:rPr>
        <w:t xml:space="preserve"> (6) </w:t>
      </w:r>
      <w:proofErr w:type="spellStart"/>
      <w:r w:rsidRPr="007B2E8C">
        <w:rPr>
          <w:rFonts w:ascii="Times New Roman" w:hAnsi="Times New Roman" w:cs="Times New Roman"/>
          <w:sz w:val="28"/>
          <w:szCs w:val="28"/>
        </w:rPr>
        <w:t>kyphosis</w:t>
      </w:r>
      <w:proofErr w:type="spellEnd"/>
      <w:r w:rsidRPr="007B2E8C">
        <w:rPr>
          <w:rFonts w:ascii="Times New Roman" w:hAnsi="Times New Roman" w:cs="Times New Roman"/>
          <w:sz w:val="28"/>
          <w:szCs w:val="28"/>
        </w:rPr>
        <w:t xml:space="preserve"> (7) scoliosis (8) flat foot.</w:t>
      </w:r>
    </w:p>
    <w:p w:rsidR="00140969" w:rsidRPr="007B2E8C" w:rsidRDefault="00140969" w:rsidP="008A07F4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CULTURAL AND CREATIVE ARTS</w:t>
      </w:r>
    </w:p>
    <w:p w:rsidR="009B63B3" w:rsidRPr="007B2E8C" w:rsidRDefault="009B63B3" w:rsidP="009B63B3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On one single cardboard paper , draw and color the following  (</w:t>
      </w:r>
      <w:proofErr w:type="spellStart"/>
      <w:r w:rsidRPr="007B2E8C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7B2E8C">
        <w:rPr>
          <w:rFonts w:ascii="Times New Roman" w:hAnsi="Times New Roman" w:cs="Times New Roman"/>
          <w:sz w:val="28"/>
          <w:szCs w:val="28"/>
        </w:rPr>
        <w:t>) paw-paw (yellow-orange color) (ii) a bag (bluish-green color) (iii) an apple ( red- orange color )</w:t>
      </w:r>
    </w:p>
    <w:p w:rsidR="00800D22" w:rsidRPr="007B2E8C" w:rsidRDefault="00800D22" w:rsidP="009B63B3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With the use of a cardboard paper, use any two of the element o design to produce an art work and color it with any of the secondary colors.</w:t>
      </w:r>
    </w:p>
    <w:p w:rsidR="00800D22" w:rsidRPr="007B2E8C" w:rsidRDefault="00800D22" w:rsidP="009B63B3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Produce a cup using clay</w:t>
      </w:r>
    </w:p>
    <w:p w:rsidR="00800D22" w:rsidRPr="007B2E8C" w:rsidRDefault="00800D22" w:rsidP="009B63B3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List and explain the techniques in application of colors on craft work.</w:t>
      </w:r>
    </w:p>
    <w:p w:rsidR="00800D22" w:rsidRPr="007B2E8C" w:rsidRDefault="00800D22" w:rsidP="009B63B3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Mention 10 uses of color</w:t>
      </w:r>
    </w:p>
    <w:p w:rsidR="00DA2CE9" w:rsidRPr="007B2E8C" w:rsidRDefault="00DA2CE9" w:rsidP="00DA2CE9">
      <w:pPr>
        <w:pStyle w:val="ListParagraph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HOME ECONOMICS</w:t>
      </w:r>
    </w:p>
    <w:p w:rsidR="00DA2CE9" w:rsidRPr="007B2E8C" w:rsidRDefault="00DA2CE9" w:rsidP="00DA2CE9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Mention 10 ways we can maintain our household line.</w:t>
      </w:r>
    </w:p>
    <w:p w:rsidR="00DA2CE9" w:rsidRPr="007B2E8C" w:rsidRDefault="00DA2CE9" w:rsidP="00DA2CE9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Mention 10 steps on proper clothing storage</w:t>
      </w:r>
    </w:p>
    <w:p w:rsidR="00DA2CE9" w:rsidRPr="007B2E8C" w:rsidRDefault="00DA2CE9" w:rsidP="00DA2CE9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Give 3 steps on replacing a button.</w:t>
      </w:r>
    </w:p>
    <w:p w:rsidR="00DA2CE9" w:rsidRPr="007B2E8C" w:rsidRDefault="00DA2CE9" w:rsidP="00DA2CE9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Mention 10 factors that influence the selection of household line</w:t>
      </w:r>
    </w:p>
    <w:p w:rsidR="00DA2CE9" w:rsidRPr="007B2E8C" w:rsidRDefault="00DA2CE9" w:rsidP="00DA2CE9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Mention and explain the four characteristics of resources.</w:t>
      </w:r>
    </w:p>
    <w:p w:rsidR="00F05195" w:rsidRPr="007B2E8C" w:rsidRDefault="00F05195" w:rsidP="00F05195">
      <w:pPr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lastRenderedPageBreak/>
        <w:t>AGRICULTURAL SCI.</w:t>
      </w:r>
    </w:p>
    <w:p w:rsidR="00F05195" w:rsidRPr="007B2E8C" w:rsidRDefault="00F05195" w:rsidP="00F05195">
      <w:pPr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Make a note on the following topics; 1. Crop propagation. 2 agricultural practices.</w:t>
      </w:r>
    </w:p>
    <w:p w:rsidR="003E3A19" w:rsidRPr="007B2E8C" w:rsidRDefault="003E3A19" w:rsidP="00F05195">
      <w:pPr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ENGLISH LANGUAGE</w:t>
      </w:r>
    </w:p>
    <w:p w:rsidR="003659A9" w:rsidRPr="007B2E8C" w:rsidRDefault="003E3A19" w:rsidP="003659A9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State four features of a noun. (2) </w:t>
      </w:r>
      <w:r w:rsidR="007F5F11" w:rsidRPr="007B2E8C">
        <w:rPr>
          <w:rFonts w:ascii="Times New Roman" w:hAnsi="Times New Roman" w:cs="Times New Roman"/>
          <w:sz w:val="28"/>
          <w:szCs w:val="28"/>
        </w:rPr>
        <w:t>Write</w:t>
      </w:r>
      <w:r w:rsidRPr="007B2E8C">
        <w:rPr>
          <w:rFonts w:ascii="Times New Roman" w:hAnsi="Times New Roman" w:cs="Times New Roman"/>
          <w:sz w:val="28"/>
          <w:szCs w:val="28"/>
        </w:rPr>
        <w:t xml:space="preserve"> out four types of pronoun with 3 examples for each in sentence form. (3) </w:t>
      </w:r>
      <w:r w:rsidR="007F5F11" w:rsidRPr="007B2E8C">
        <w:rPr>
          <w:rFonts w:ascii="Times New Roman" w:hAnsi="Times New Roman" w:cs="Times New Roman"/>
          <w:sz w:val="28"/>
          <w:szCs w:val="28"/>
        </w:rPr>
        <w:t>Read</w:t>
      </w:r>
      <w:r w:rsidRPr="007B2E8C">
        <w:rPr>
          <w:rFonts w:ascii="Times New Roman" w:hAnsi="Times New Roman" w:cs="Times New Roman"/>
          <w:sz w:val="28"/>
          <w:szCs w:val="28"/>
        </w:rPr>
        <w:t xml:space="preserve"> ‘Another Day </w:t>
      </w:r>
      <w:proofErr w:type="gramStart"/>
      <w:r w:rsidRPr="007B2E8C">
        <w:rPr>
          <w:rFonts w:ascii="Times New Roman" w:hAnsi="Times New Roman" w:cs="Times New Roman"/>
          <w:sz w:val="28"/>
          <w:szCs w:val="28"/>
        </w:rPr>
        <w:t>‘ (</w:t>
      </w:r>
      <w:proofErr w:type="gramEnd"/>
      <w:r w:rsidRPr="007B2E8C">
        <w:rPr>
          <w:rFonts w:ascii="Times New Roman" w:hAnsi="Times New Roman" w:cs="Times New Roman"/>
          <w:sz w:val="28"/>
          <w:szCs w:val="28"/>
        </w:rPr>
        <w:t xml:space="preserve"> literature text</w:t>
      </w:r>
      <w:r w:rsidR="007B2E8C">
        <w:rPr>
          <w:rFonts w:ascii="Times New Roman" w:hAnsi="Times New Roman" w:cs="Times New Roman"/>
          <w:sz w:val="28"/>
          <w:szCs w:val="28"/>
        </w:rPr>
        <w:t>)</w:t>
      </w:r>
      <w:r w:rsidRPr="007B2E8C">
        <w:rPr>
          <w:rFonts w:ascii="Times New Roman" w:hAnsi="Times New Roman" w:cs="Times New Roman"/>
          <w:sz w:val="28"/>
          <w:szCs w:val="28"/>
        </w:rPr>
        <w:t xml:space="preserve"> </w:t>
      </w:r>
      <w:r w:rsidR="00B13D6C" w:rsidRPr="007B2E8C">
        <w:rPr>
          <w:rFonts w:ascii="Times New Roman" w:hAnsi="Times New Roman" w:cs="Times New Roman"/>
          <w:sz w:val="28"/>
          <w:szCs w:val="28"/>
        </w:rPr>
        <w:t>from chapter one to chapter eight.</w:t>
      </w:r>
    </w:p>
    <w:p w:rsidR="003659A9" w:rsidRPr="007B2E8C" w:rsidRDefault="00DC41A6" w:rsidP="003659A9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BASIC SCI.</w:t>
      </w:r>
    </w:p>
    <w:p w:rsidR="007D3055" w:rsidRPr="007B2E8C" w:rsidRDefault="00DC41A6" w:rsidP="00DC41A6">
      <w:pPr>
        <w:pStyle w:val="ListParagraph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>Draw a simple spring balance (2) write short note on the following (</w:t>
      </w:r>
      <w:proofErr w:type="spellStart"/>
      <w:r w:rsidRPr="007B2E8C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7B2E8C">
        <w:rPr>
          <w:rFonts w:ascii="Times New Roman" w:hAnsi="Times New Roman" w:cs="Times New Roman"/>
          <w:sz w:val="28"/>
          <w:szCs w:val="28"/>
        </w:rPr>
        <w:t>) phthalates (ii) 1,4-dioxane (iii) lead (3) explain diagrammatically, factors affecting life in an ecosystem</w:t>
      </w:r>
    </w:p>
    <w:p w:rsidR="00DC41A6" w:rsidRPr="007B2E8C" w:rsidRDefault="005229B6" w:rsidP="007D3055">
      <w:pPr>
        <w:pStyle w:val="ListParagraph"/>
        <w:tabs>
          <w:tab w:val="left" w:pos="360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BUS. STUDIES</w:t>
      </w:r>
    </w:p>
    <w:p w:rsidR="005229B6" w:rsidRPr="007B2E8C" w:rsidRDefault="005229B6" w:rsidP="005229B6">
      <w:pPr>
        <w:pStyle w:val="ListParagraph"/>
        <w:numPr>
          <w:ilvl w:val="0"/>
          <w:numId w:val="23"/>
        </w:numPr>
        <w:tabs>
          <w:tab w:val="left" w:pos="360"/>
        </w:tabs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Give four contents of a visitor’s slip. (2) </w:t>
      </w:r>
      <w:proofErr w:type="gramStart"/>
      <w:r w:rsidRPr="007B2E8C">
        <w:rPr>
          <w:rFonts w:ascii="Times New Roman" w:hAnsi="Times New Roman" w:cs="Times New Roman"/>
          <w:sz w:val="28"/>
          <w:szCs w:val="28"/>
        </w:rPr>
        <w:t>give</w:t>
      </w:r>
      <w:proofErr w:type="gramEnd"/>
      <w:r w:rsidRPr="007B2E8C">
        <w:rPr>
          <w:rFonts w:ascii="Times New Roman" w:hAnsi="Times New Roman" w:cs="Times New Roman"/>
          <w:sz w:val="28"/>
          <w:szCs w:val="28"/>
        </w:rPr>
        <w:t xml:space="preserve"> four qualities which a receptionist should possess. (3) </w:t>
      </w:r>
      <w:r w:rsidR="007F5F11" w:rsidRPr="007B2E8C">
        <w:rPr>
          <w:rFonts w:ascii="Times New Roman" w:hAnsi="Times New Roman" w:cs="Times New Roman"/>
          <w:sz w:val="28"/>
          <w:szCs w:val="28"/>
        </w:rPr>
        <w:t>Outline</w:t>
      </w:r>
      <w:r w:rsidRPr="007B2E8C">
        <w:rPr>
          <w:rFonts w:ascii="Times New Roman" w:hAnsi="Times New Roman" w:cs="Times New Roman"/>
          <w:sz w:val="28"/>
          <w:szCs w:val="28"/>
        </w:rPr>
        <w:t xml:space="preserve"> four </w:t>
      </w:r>
      <w:proofErr w:type="gramStart"/>
      <w:r w:rsidRPr="007B2E8C">
        <w:rPr>
          <w:rFonts w:ascii="Times New Roman" w:hAnsi="Times New Roman" w:cs="Times New Roman"/>
          <w:sz w:val="28"/>
          <w:szCs w:val="28"/>
        </w:rPr>
        <w:t>procedure</w:t>
      </w:r>
      <w:proofErr w:type="gramEnd"/>
      <w:r w:rsidRPr="007B2E8C">
        <w:rPr>
          <w:rFonts w:ascii="Times New Roman" w:hAnsi="Times New Roman" w:cs="Times New Roman"/>
          <w:sz w:val="28"/>
          <w:szCs w:val="28"/>
        </w:rPr>
        <w:t xml:space="preserve"> for handling correspondence. (4) </w:t>
      </w:r>
      <w:r w:rsidR="007F5F11" w:rsidRPr="007B2E8C">
        <w:rPr>
          <w:rFonts w:ascii="Times New Roman" w:hAnsi="Times New Roman" w:cs="Times New Roman"/>
          <w:sz w:val="28"/>
          <w:szCs w:val="28"/>
        </w:rPr>
        <w:t>Explain</w:t>
      </w:r>
      <w:r w:rsidRPr="007B2E8C">
        <w:rPr>
          <w:rFonts w:ascii="Times New Roman" w:hAnsi="Times New Roman" w:cs="Times New Roman"/>
          <w:sz w:val="28"/>
          <w:szCs w:val="28"/>
        </w:rPr>
        <w:t xml:space="preserve"> the reasons for the use of attendance register. (5) explain the terms “export trade </w:t>
      </w:r>
      <w:r w:rsidR="007F5F11" w:rsidRPr="007B2E8C">
        <w:rPr>
          <w:rFonts w:ascii="Times New Roman" w:hAnsi="Times New Roman" w:cs="Times New Roman"/>
          <w:sz w:val="28"/>
          <w:szCs w:val="28"/>
        </w:rPr>
        <w:t>“and</w:t>
      </w:r>
      <w:r w:rsidRPr="007B2E8C">
        <w:rPr>
          <w:rFonts w:ascii="Times New Roman" w:hAnsi="Times New Roman" w:cs="Times New Roman"/>
          <w:sz w:val="28"/>
          <w:szCs w:val="28"/>
        </w:rPr>
        <w:t xml:space="preserve"> “import trade.”</w:t>
      </w:r>
    </w:p>
    <w:p w:rsidR="004C3606" w:rsidRPr="007B2E8C" w:rsidRDefault="004C3606" w:rsidP="004C3606">
      <w:pPr>
        <w:pStyle w:val="ListParagraph"/>
        <w:tabs>
          <w:tab w:val="left" w:pos="360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b/>
          <w:sz w:val="28"/>
          <w:szCs w:val="28"/>
        </w:rPr>
        <w:t>MATHEMATICS</w:t>
      </w:r>
    </w:p>
    <w:p w:rsidR="004C3606" w:rsidRPr="007B2E8C" w:rsidRDefault="004C3606" w:rsidP="004C3606">
      <w:pPr>
        <w:pStyle w:val="ListParagraph"/>
        <w:numPr>
          <w:ilvl w:val="0"/>
          <w:numId w:val="24"/>
        </w:numPr>
        <w:tabs>
          <w:tab w:val="left" w:pos="360"/>
        </w:tabs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hAnsi="Times New Roman" w:cs="Times New Roman"/>
          <w:sz w:val="28"/>
          <w:szCs w:val="28"/>
        </w:rPr>
        <w:t xml:space="preserve">An estate agent gets 2% commission for selling a house for </w:t>
      </w:r>
      <w:r w:rsidRPr="007B2E8C">
        <w:rPr>
          <w:rFonts w:ascii="Times New Roman" w:hAnsi="Times New Roman" w:cs="Times New Roman"/>
          <w:dstrike/>
          <w:sz w:val="28"/>
          <w:szCs w:val="28"/>
        </w:rPr>
        <w:t>N</w:t>
      </w:r>
      <w:r w:rsidRPr="007B2E8C">
        <w:rPr>
          <w:rFonts w:ascii="Times New Roman" w:hAnsi="Times New Roman" w:cs="Times New Roman"/>
          <w:sz w:val="28"/>
          <w:szCs w:val="28"/>
        </w:rPr>
        <w:t xml:space="preserve">5990000? (2) </w:t>
      </w:r>
      <w:r w:rsidR="007F5F11" w:rsidRPr="007B2E8C">
        <w:rPr>
          <w:rFonts w:ascii="Times New Roman" w:hAnsi="Times New Roman" w:cs="Times New Roman"/>
          <w:sz w:val="28"/>
          <w:szCs w:val="28"/>
        </w:rPr>
        <w:t>Find</w:t>
      </w:r>
      <w:r w:rsidRPr="007B2E8C">
        <w:rPr>
          <w:rFonts w:ascii="Times New Roman" w:hAnsi="Times New Roman" w:cs="Times New Roman"/>
          <w:sz w:val="28"/>
          <w:szCs w:val="28"/>
        </w:rPr>
        <w:t xml:space="preserve"> the amount on </w:t>
      </w:r>
      <w:r w:rsidRPr="007B2E8C">
        <w:rPr>
          <w:rFonts w:ascii="Times New Roman" w:hAnsi="Times New Roman" w:cs="Times New Roman"/>
          <w:dstrike/>
          <w:sz w:val="28"/>
          <w:szCs w:val="28"/>
        </w:rPr>
        <w:t>N</w:t>
      </w:r>
      <w:r w:rsidRPr="007B2E8C">
        <w:rPr>
          <w:rFonts w:ascii="Times New Roman" w:hAnsi="Times New Roman" w:cs="Times New Roman"/>
          <w:sz w:val="28"/>
          <w:szCs w:val="28"/>
        </w:rPr>
        <w:t>6000 for 3years at 2%</w:t>
      </w:r>
      <w:r w:rsidR="000813A7" w:rsidRPr="007B2E8C">
        <w:rPr>
          <w:rFonts w:ascii="Times New Roman" w:hAnsi="Times New Roman" w:cs="Times New Roman"/>
          <w:sz w:val="28"/>
          <w:szCs w:val="28"/>
        </w:rPr>
        <w:t>per annum.</w:t>
      </w:r>
      <w:r w:rsidR="00387DE0" w:rsidRPr="007B2E8C">
        <w:rPr>
          <w:rFonts w:ascii="Times New Roman" w:hAnsi="Times New Roman" w:cs="Times New Roman"/>
          <w:sz w:val="28"/>
          <w:szCs w:val="28"/>
        </w:rPr>
        <w:t xml:space="preserve"> (3) </w:t>
      </w:r>
      <w:r w:rsidR="007F5F11" w:rsidRPr="007B2E8C">
        <w:rPr>
          <w:rFonts w:ascii="Times New Roman" w:hAnsi="Times New Roman" w:cs="Times New Roman"/>
          <w:sz w:val="28"/>
          <w:szCs w:val="28"/>
        </w:rPr>
        <w:t>Use</w:t>
      </w:r>
      <w:r w:rsidR="00387DE0" w:rsidRPr="007B2E8C">
        <w:rPr>
          <w:rFonts w:ascii="Times New Roman" w:hAnsi="Times New Roman" w:cs="Times New Roman"/>
          <w:sz w:val="28"/>
          <w:szCs w:val="28"/>
        </w:rPr>
        <w:t xml:space="preserve"> the square root table to find (a)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5.7</m:t>
            </m:r>
          </m:e>
        </m:rad>
      </m:oMath>
      <w:r w:rsidR="006332D4" w:rsidRPr="007B2E8C">
        <w:rPr>
          <w:rFonts w:ascii="Times New Roman" w:eastAsiaTheme="minorEastAsia" w:hAnsi="Times New Roman" w:cs="Times New Roman"/>
          <w:sz w:val="28"/>
          <w:szCs w:val="28"/>
        </w:rPr>
        <w:t xml:space="preserve"> (b</w:t>
      </w:r>
      <w:r w:rsidR="007F5F11" w:rsidRPr="007B2E8C">
        <w:rPr>
          <w:rFonts w:ascii="Times New Roman" w:eastAsiaTheme="minorEastAsia" w:hAnsi="Times New Roman" w:cs="Times New Roman"/>
          <w:sz w:val="28"/>
          <w:szCs w:val="28"/>
        </w:rPr>
        <w:t>)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57</m:t>
            </m:r>
          </m:e>
        </m:rad>
      </m:oMath>
      <w:r w:rsidR="006332D4" w:rsidRPr="007B2E8C">
        <w:rPr>
          <w:rFonts w:ascii="Times New Roman" w:eastAsiaTheme="minorEastAsia" w:hAnsi="Times New Roman" w:cs="Times New Roman"/>
          <w:sz w:val="28"/>
          <w:szCs w:val="28"/>
        </w:rPr>
        <w:t>. (4) write (</w:t>
      </w:r>
      <w:proofErr w:type="spellStart"/>
      <w:r w:rsidR="006332D4" w:rsidRPr="007B2E8C">
        <w:rPr>
          <w:rFonts w:ascii="Times New Roman" w:eastAsiaTheme="minorEastAsia" w:hAnsi="Times New Roman" w:cs="Times New Roman"/>
          <w:sz w:val="28"/>
          <w:szCs w:val="28"/>
        </w:rPr>
        <w:t>i</w:t>
      </w:r>
      <w:proofErr w:type="spellEnd"/>
      <w:r w:rsidR="006332D4" w:rsidRPr="007B2E8C">
        <w:rPr>
          <w:rFonts w:ascii="Times New Roman" w:eastAsiaTheme="minorEastAsia" w:hAnsi="Times New Roman" w:cs="Times New Roman"/>
          <w:sz w:val="28"/>
          <w:szCs w:val="28"/>
        </w:rPr>
        <w:t>) 350 (ii) 34597 to 1s.f</w:t>
      </w:r>
    </w:p>
    <w:p w:rsidR="00D530C4" w:rsidRPr="007B2E8C" w:rsidRDefault="00D530C4" w:rsidP="00D530C4">
      <w:pPr>
        <w:pStyle w:val="ListParagraph"/>
        <w:tabs>
          <w:tab w:val="left" w:pos="360"/>
        </w:tabs>
        <w:ind w:left="360"/>
        <w:rPr>
          <w:rFonts w:ascii="Times New Roman" w:eastAsiaTheme="minorEastAsia" w:hAnsi="Times New Roman" w:cs="Times New Roman"/>
          <w:sz w:val="28"/>
          <w:szCs w:val="28"/>
        </w:rPr>
      </w:pPr>
      <w:r w:rsidRPr="007B2E8C">
        <w:rPr>
          <w:rFonts w:ascii="Times New Roman" w:eastAsiaTheme="minorEastAsia" w:hAnsi="Times New Roman" w:cs="Times New Roman"/>
          <w:b/>
          <w:sz w:val="28"/>
          <w:szCs w:val="28"/>
        </w:rPr>
        <w:t>CIVIC EDUCATION</w:t>
      </w:r>
    </w:p>
    <w:p w:rsidR="00D530C4" w:rsidRPr="007B2E8C" w:rsidRDefault="00D530C4" w:rsidP="00D530C4">
      <w:pPr>
        <w:pStyle w:val="ListParagraph"/>
        <w:numPr>
          <w:ilvl w:val="0"/>
          <w:numId w:val="25"/>
        </w:numPr>
        <w:tabs>
          <w:tab w:val="left" w:pos="360"/>
        </w:tabs>
        <w:rPr>
          <w:rFonts w:ascii="Times New Roman" w:hAnsi="Times New Roman" w:cs="Times New Roman"/>
          <w:sz w:val="28"/>
          <w:szCs w:val="28"/>
        </w:rPr>
      </w:pPr>
      <w:r w:rsidRPr="007B2E8C">
        <w:rPr>
          <w:rFonts w:ascii="Times New Roman" w:eastAsiaTheme="minorEastAsia" w:hAnsi="Times New Roman" w:cs="Times New Roman"/>
          <w:sz w:val="28"/>
          <w:szCs w:val="28"/>
        </w:rPr>
        <w:t xml:space="preserve">Define courage (2) explain the three of courage we have (3) </w:t>
      </w:r>
      <w:r w:rsidR="00020F47" w:rsidRPr="007B2E8C">
        <w:rPr>
          <w:rFonts w:ascii="Times New Roman" w:eastAsiaTheme="minorEastAsia" w:hAnsi="Times New Roman" w:cs="Times New Roman"/>
          <w:sz w:val="28"/>
          <w:szCs w:val="28"/>
        </w:rPr>
        <w:t>mention five courageous steps taken by students.</w:t>
      </w:r>
    </w:p>
    <w:p w:rsidR="00D605B3" w:rsidRDefault="00D605B3" w:rsidP="0003344B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B2E8C" w:rsidRPr="007B2E8C" w:rsidRDefault="007B2E8C" w:rsidP="0003344B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7B2E8C" w:rsidRPr="007B2E8C" w:rsidSect="00906DC5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81EDD"/>
    <w:multiLevelType w:val="hybridMultilevel"/>
    <w:tmpl w:val="DCC86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9B4411"/>
    <w:multiLevelType w:val="hybridMultilevel"/>
    <w:tmpl w:val="54BAF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880CFF"/>
    <w:multiLevelType w:val="hybridMultilevel"/>
    <w:tmpl w:val="77FA2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D47A8"/>
    <w:multiLevelType w:val="hybridMultilevel"/>
    <w:tmpl w:val="791219A2"/>
    <w:lvl w:ilvl="0" w:tplc="3EAA49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B362EC"/>
    <w:multiLevelType w:val="hybridMultilevel"/>
    <w:tmpl w:val="B8CAC21A"/>
    <w:lvl w:ilvl="0" w:tplc="026EA2B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8B4647"/>
    <w:multiLevelType w:val="hybridMultilevel"/>
    <w:tmpl w:val="F0E62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5A585D"/>
    <w:multiLevelType w:val="hybridMultilevel"/>
    <w:tmpl w:val="3EBC1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DB103F"/>
    <w:multiLevelType w:val="hybridMultilevel"/>
    <w:tmpl w:val="956CB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F56529"/>
    <w:multiLevelType w:val="hybridMultilevel"/>
    <w:tmpl w:val="0D6AF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9274EB"/>
    <w:multiLevelType w:val="hybridMultilevel"/>
    <w:tmpl w:val="E6144FFC"/>
    <w:lvl w:ilvl="0" w:tplc="985EEFEC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43718E"/>
    <w:multiLevelType w:val="hybridMultilevel"/>
    <w:tmpl w:val="9BE87F74"/>
    <w:lvl w:ilvl="0" w:tplc="D6061C1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>
    <w:nsid w:val="334B134E"/>
    <w:multiLevelType w:val="hybridMultilevel"/>
    <w:tmpl w:val="A5A067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D104A3"/>
    <w:multiLevelType w:val="hybridMultilevel"/>
    <w:tmpl w:val="74FA3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F26098"/>
    <w:multiLevelType w:val="hybridMultilevel"/>
    <w:tmpl w:val="9D00B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E22F55"/>
    <w:multiLevelType w:val="hybridMultilevel"/>
    <w:tmpl w:val="2C9EFA28"/>
    <w:lvl w:ilvl="0" w:tplc="C8E2031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BC65481"/>
    <w:multiLevelType w:val="hybridMultilevel"/>
    <w:tmpl w:val="3CDE9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2E2919"/>
    <w:multiLevelType w:val="hybridMultilevel"/>
    <w:tmpl w:val="1BA87196"/>
    <w:lvl w:ilvl="0" w:tplc="2BBC1C58">
      <w:start w:val="1"/>
      <w:numFmt w:val="decimal"/>
      <w:lvlText w:val="%1."/>
      <w:lvlJc w:val="left"/>
      <w:pPr>
        <w:ind w:left="2160" w:hanging="360"/>
      </w:pPr>
      <w:rPr>
        <w:rFonts w:hint="default"/>
        <w:dstrike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43BE07B6"/>
    <w:multiLevelType w:val="hybridMultilevel"/>
    <w:tmpl w:val="43161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380382"/>
    <w:multiLevelType w:val="hybridMultilevel"/>
    <w:tmpl w:val="D28CF36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AB306B0"/>
    <w:multiLevelType w:val="hybridMultilevel"/>
    <w:tmpl w:val="D91CC14C"/>
    <w:lvl w:ilvl="0" w:tplc="C316BB2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4D1B85"/>
    <w:multiLevelType w:val="hybridMultilevel"/>
    <w:tmpl w:val="001C8AD6"/>
    <w:lvl w:ilvl="0" w:tplc="E320ED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9E3E01"/>
    <w:multiLevelType w:val="hybridMultilevel"/>
    <w:tmpl w:val="B870440C"/>
    <w:lvl w:ilvl="0" w:tplc="7BF278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60B7D28"/>
    <w:multiLevelType w:val="hybridMultilevel"/>
    <w:tmpl w:val="899ED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7908BD"/>
    <w:multiLevelType w:val="hybridMultilevel"/>
    <w:tmpl w:val="5A0E2B8A"/>
    <w:lvl w:ilvl="0" w:tplc="F232F7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4E553A9"/>
    <w:multiLevelType w:val="hybridMultilevel"/>
    <w:tmpl w:val="366A0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4"/>
  </w:num>
  <w:num w:numId="3">
    <w:abstractNumId w:val="13"/>
  </w:num>
  <w:num w:numId="4">
    <w:abstractNumId w:val="0"/>
  </w:num>
  <w:num w:numId="5">
    <w:abstractNumId w:val="11"/>
  </w:num>
  <w:num w:numId="6">
    <w:abstractNumId w:val="1"/>
  </w:num>
  <w:num w:numId="7">
    <w:abstractNumId w:val="9"/>
  </w:num>
  <w:num w:numId="8">
    <w:abstractNumId w:val="7"/>
  </w:num>
  <w:num w:numId="9">
    <w:abstractNumId w:val="20"/>
  </w:num>
  <w:num w:numId="10">
    <w:abstractNumId w:val="23"/>
  </w:num>
  <w:num w:numId="11">
    <w:abstractNumId w:val="14"/>
  </w:num>
  <w:num w:numId="12">
    <w:abstractNumId w:val="21"/>
  </w:num>
  <w:num w:numId="13">
    <w:abstractNumId w:val="16"/>
  </w:num>
  <w:num w:numId="14">
    <w:abstractNumId w:val="10"/>
  </w:num>
  <w:num w:numId="15">
    <w:abstractNumId w:val="6"/>
  </w:num>
  <w:num w:numId="16">
    <w:abstractNumId w:val="12"/>
  </w:num>
  <w:num w:numId="17">
    <w:abstractNumId w:val="18"/>
  </w:num>
  <w:num w:numId="18">
    <w:abstractNumId w:val="19"/>
  </w:num>
  <w:num w:numId="19">
    <w:abstractNumId w:val="3"/>
  </w:num>
  <w:num w:numId="20">
    <w:abstractNumId w:val="2"/>
  </w:num>
  <w:num w:numId="21">
    <w:abstractNumId w:val="5"/>
  </w:num>
  <w:num w:numId="22">
    <w:abstractNumId w:val="17"/>
  </w:num>
  <w:num w:numId="23">
    <w:abstractNumId w:val="22"/>
  </w:num>
  <w:num w:numId="24">
    <w:abstractNumId w:val="15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6FC5"/>
    <w:rsid w:val="00020F47"/>
    <w:rsid w:val="0003344B"/>
    <w:rsid w:val="000421E7"/>
    <w:rsid w:val="000523B7"/>
    <w:rsid w:val="00056FC5"/>
    <w:rsid w:val="00080F2B"/>
    <w:rsid w:val="000813A7"/>
    <w:rsid w:val="000E250B"/>
    <w:rsid w:val="00140969"/>
    <w:rsid w:val="001F10EC"/>
    <w:rsid w:val="00226843"/>
    <w:rsid w:val="0024380E"/>
    <w:rsid w:val="00282807"/>
    <w:rsid w:val="00300004"/>
    <w:rsid w:val="00356B5E"/>
    <w:rsid w:val="003659A9"/>
    <w:rsid w:val="00371BFB"/>
    <w:rsid w:val="00387DE0"/>
    <w:rsid w:val="003E3A19"/>
    <w:rsid w:val="003F3D8B"/>
    <w:rsid w:val="004B7A36"/>
    <w:rsid w:val="004C3606"/>
    <w:rsid w:val="005229B6"/>
    <w:rsid w:val="005A7C25"/>
    <w:rsid w:val="005C2149"/>
    <w:rsid w:val="006332D4"/>
    <w:rsid w:val="006466A3"/>
    <w:rsid w:val="006E10C8"/>
    <w:rsid w:val="0077011E"/>
    <w:rsid w:val="00791549"/>
    <w:rsid w:val="007A22E8"/>
    <w:rsid w:val="007B2E8C"/>
    <w:rsid w:val="007D3055"/>
    <w:rsid w:val="007F5F11"/>
    <w:rsid w:val="00800D22"/>
    <w:rsid w:val="008354AF"/>
    <w:rsid w:val="00865A4F"/>
    <w:rsid w:val="008A07F4"/>
    <w:rsid w:val="008A446F"/>
    <w:rsid w:val="008B3405"/>
    <w:rsid w:val="00904D76"/>
    <w:rsid w:val="00906DC5"/>
    <w:rsid w:val="00944973"/>
    <w:rsid w:val="009B63B3"/>
    <w:rsid w:val="00B12F88"/>
    <w:rsid w:val="00B13D6C"/>
    <w:rsid w:val="00B26E05"/>
    <w:rsid w:val="00B3077D"/>
    <w:rsid w:val="00B32276"/>
    <w:rsid w:val="00B50F15"/>
    <w:rsid w:val="00BC04B7"/>
    <w:rsid w:val="00BC33F3"/>
    <w:rsid w:val="00C13452"/>
    <w:rsid w:val="00C7175F"/>
    <w:rsid w:val="00D12538"/>
    <w:rsid w:val="00D530C4"/>
    <w:rsid w:val="00D605B3"/>
    <w:rsid w:val="00DA2CE9"/>
    <w:rsid w:val="00DC41A6"/>
    <w:rsid w:val="00E37037"/>
    <w:rsid w:val="00ED5D83"/>
    <w:rsid w:val="00F05195"/>
    <w:rsid w:val="00F73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3]" strokecolor="none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8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FC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A7C2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C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88</cp:revision>
  <dcterms:created xsi:type="dcterms:W3CDTF">2018-11-01T06:41:00Z</dcterms:created>
  <dcterms:modified xsi:type="dcterms:W3CDTF">2018-11-01T07:38:00Z</dcterms:modified>
</cp:coreProperties>
</file>